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E8" w:rsidRPr="00685728" w:rsidRDefault="00524786" w:rsidP="00685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>2</w:t>
      </w:r>
      <w:r w:rsidR="00BD50E8"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КУРС</w:t>
      </w:r>
      <w:r w:rsidR="00DE61E0"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DB057C">
        <w:rPr>
          <w:rFonts w:ascii="Times New Roman" w:hAnsi="Times New Roman" w:cs="Times New Roman"/>
          <w:b/>
          <w:bCs/>
          <w:sz w:val="24"/>
          <w:szCs w:val="24"/>
          <w:lang w:val="kk-KZ"/>
        </w:rPr>
        <w:t>6B03107 - ПСИХОЛОГИЯ</w:t>
      </w:r>
      <w:bookmarkStart w:id="0" w:name="_GoBack"/>
      <w:bookmarkEnd w:id="0"/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ҒЫНЫҢ</w:t>
      </w:r>
      <w:r w:rsidR="00BD50E8"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БАҒДАРЛАМАСЫ</w:t>
      </w:r>
      <w:r w:rsidR="00DE61E0"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2910FD" w:rsidRPr="00930058" w:rsidRDefault="002910FD" w:rsidP="00291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20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1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ОҚУ ЖЫЛЫ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, КҮЗГІ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СЕМЕСТР</w:t>
      </w:r>
    </w:p>
    <w:p w:rsidR="002910FD" w:rsidRPr="00930058" w:rsidRDefault="002910FD" w:rsidP="002910FD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КРЕДИТ САНЫ-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2910FD" w:rsidRDefault="002910FD" w:rsidP="002910F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ЗОО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ПСИХОЛОГИЯ»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</w:t>
      </w:r>
    </w:p>
    <w:p w:rsidR="00930058" w:rsidRPr="00685728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93086" w:rsidRPr="00685728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ПРАКТИКАЛЫҚ (СЕМИНАР) САБА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ТАР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ЫНА ТАПСЫРМАЛАР МЕН ӘДІСТЕМЕЛІК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ҰСЫНЫСТАР</w:t>
      </w:r>
    </w:p>
    <w:p w:rsidR="00393086" w:rsidRPr="00685728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D50E8" w:rsidRPr="00685728" w:rsidRDefault="0070475B" w:rsidP="0068572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685728">
        <w:rPr>
          <w:rFonts w:ascii="Times New Roman" w:hAnsi="Times New Roman"/>
          <w:b/>
          <w:iCs/>
          <w:sz w:val="24"/>
          <w:szCs w:val="24"/>
          <w:lang w:val="kk-KZ"/>
        </w:rPr>
        <w:t>Семинар сабактарын өткізу үшін жалпы ұсыныстар:</w:t>
      </w:r>
    </w:p>
    <w:p w:rsidR="0070475B" w:rsidRPr="00685728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475B" w:rsidRPr="00685728">
        <w:rPr>
          <w:rFonts w:ascii="Times New Roman" w:hAnsi="Times New Roman" w:cs="Times New Roman"/>
          <w:sz w:val="24"/>
          <w:szCs w:val="24"/>
          <w:lang w:val="kk-KZ"/>
        </w:rPr>
        <w:t>Семинар саба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0475B" w:rsidRPr="00685728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="00C62837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нда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студенттер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саба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>та өтетін та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ырыпты  түсіну үшін  әртүрлі зерттеулердің мәнін ашатын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параттарды жина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тап</w:t>
      </w:r>
      <w:r w:rsidR="00F171D0" w:rsidRPr="0068572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айтылған пікірлерді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талдай отырып өз ойларын ортаға салып отырады. Әрбір студенттің сөйлеуіне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минут беріледі. С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еминарда с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өйлейтін студенттің міндеті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ке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сідей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айтып жат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ан сұра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тағы негізгі проблемаларды көптеген авто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рлардың позициялары тұрғысынан 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68572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те берілген ақ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параттарды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пайдалана отырып, талданып жатқ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ан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сұрақтарға 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атысты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өзінің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ойын, көзқ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арасын  айтып береді.</w:t>
      </w:r>
    </w:p>
    <w:p w:rsidR="0070475B" w:rsidRPr="00685728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баяндау процесі барысында оларды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тыңдап,  қажетті ой-пікірлерді түсініп,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былдап және дәптеріне де жазып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ояд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ы. Баяндап біткен студентке басқа студенттер өзіне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ажетті сұракт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ард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 тағы да  пысықтап алады, сұрақтар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ояды, тіпті ол сту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дентпен пікірлер де алмаса алады (12 мин)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. Сөйтіп семинар сабағында студенттер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баяндама тыңдап және талдап, пікір алмасып үлгереді.</w:t>
      </w:r>
    </w:p>
    <w:p w:rsidR="0070475B" w:rsidRPr="00685728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5224" w:rsidRPr="00685728">
        <w:rPr>
          <w:rFonts w:ascii="Times New Roman" w:hAnsi="Times New Roman" w:cs="Times New Roman"/>
          <w:sz w:val="24"/>
          <w:szCs w:val="24"/>
          <w:lang w:val="kk-KZ"/>
        </w:rPr>
        <w:t>Семинар сабак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9E5224"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минут өз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>беттерінше бірге жұмыс жасайды</w:t>
      </w:r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>, содан соң бірге ойларын айтып соның негізінде өздерінің жалпы корытындысын айтады. Сондай-ак  әрбір кіші топ курстастарының  ойларымен келісетіндерін немесе келіспейт</w:t>
      </w:r>
      <w:r w:rsidR="00017B17" w:rsidRPr="00685728">
        <w:rPr>
          <w:rFonts w:ascii="Times New Roman" w:hAnsi="Times New Roman" w:cs="Times New Roman"/>
          <w:sz w:val="24"/>
          <w:szCs w:val="24"/>
          <w:lang w:val="kk-KZ"/>
        </w:rPr>
        <w:t>інд</w:t>
      </w:r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ерін айта алады, сынай алады және семинарға дайындалған </w:t>
      </w:r>
      <w:r w:rsidR="00017B17" w:rsidRPr="00685728">
        <w:rPr>
          <w:rFonts w:ascii="Times New Roman" w:hAnsi="Times New Roman" w:cs="Times New Roman"/>
          <w:sz w:val="24"/>
          <w:szCs w:val="24"/>
          <w:lang w:val="kk-KZ"/>
        </w:rPr>
        <w:t>баяндамалар туралы ойларын ашык айта алады</w:t>
      </w:r>
      <w:r w:rsidR="00E34A4A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34A4A" w:rsidRPr="00685728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4A4A" w:rsidRPr="0068572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03287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сабағын баяндамаларды қорғау және презентация мен жоба жасау  формаларында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да өткізуге болады. Семинарға дейін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баяндама, презентация, жоба тақырыптары алдын ала оқ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ытушы келісіп алынады немесе пән басталған аптаның басында пр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езентация мен жоба, баяндама тақ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ырыптары алдын ала студенттерге ұсынылады.</w:t>
      </w:r>
      <w:r w:rsidR="00765EB9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 пәнге және семинар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такырыбына сәйкес келетін өз тақырыптарын</w:t>
      </w:r>
      <w:r w:rsidR="00765EB9" w:rsidRPr="00685728">
        <w:rPr>
          <w:rFonts w:ascii="Times New Roman" w:hAnsi="Times New Roman" w:cs="Times New Roman"/>
          <w:sz w:val="24"/>
          <w:szCs w:val="24"/>
          <w:lang w:val="kk-KZ"/>
        </w:rPr>
        <w:t>да ұсына алады.</w:t>
      </w:r>
      <w:r w:rsidR="004B4B3C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езентация мен жоба үшін топка  </w:t>
      </w:r>
      <w:r w:rsidR="004B4B3C" w:rsidRPr="00685728">
        <w:rPr>
          <w:rFonts w:ascii="Times New Roman" w:hAnsi="Times New Roman" w:cs="Times New Roman"/>
          <w:sz w:val="24"/>
          <w:szCs w:val="24"/>
          <w:lang w:val="kk-KZ"/>
        </w:rPr>
        <w:t>10-15 минут беріледі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685728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Баяндау барысында  тезистерді пайдалануға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болады, алайда мәтінді тек оқ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ып беруге болмайды. Баянд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алған тапсырмалар аудиторияның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аб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ылдауы, түсіну деңгейлері және қызыкты болу сияқты параметрлермен және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ойылған сұрактардың көп болуымен, пікірлердің көп болуына катысты бағаланады (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685728" w:rsidRDefault="004B4B3C" w:rsidP="00685728">
      <w:pPr>
        <w:pStyle w:val="a6"/>
        <w:ind w:firstLine="567"/>
        <w:rPr>
          <w:sz w:val="24"/>
          <w:szCs w:val="24"/>
          <w:lang w:val="kk-KZ"/>
        </w:rPr>
      </w:pPr>
      <w:r w:rsidRPr="00685728">
        <w:rPr>
          <w:sz w:val="24"/>
          <w:szCs w:val="24"/>
          <w:lang w:val="kk-KZ"/>
        </w:rPr>
        <w:t>«</w:t>
      </w:r>
      <w:r w:rsidR="00685728" w:rsidRPr="00685728">
        <w:rPr>
          <w:sz w:val="24"/>
          <w:szCs w:val="24"/>
          <w:lang w:val="kk-KZ"/>
        </w:rPr>
        <w:t>Зооп</w:t>
      </w:r>
      <w:r w:rsidRPr="00685728">
        <w:rPr>
          <w:sz w:val="24"/>
          <w:szCs w:val="24"/>
          <w:lang w:val="kk-KZ"/>
        </w:rPr>
        <w:t>сихология» пәні бойын</w:t>
      </w:r>
      <w:r w:rsidR="00DE61E0" w:rsidRPr="00685728">
        <w:rPr>
          <w:sz w:val="24"/>
          <w:szCs w:val="24"/>
          <w:lang w:val="kk-KZ"/>
        </w:rPr>
        <w:t>ша  семинар сабағы</w:t>
      </w:r>
      <w:r w:rsidR="00323B8D" w:rsidRPr="00685728">
        <w:rPr>
          <w:sz w:val="24"/>
          <w:szCs w:val="24"/>
          <w:lang w:val="kk-KZ"/>
        </w:rPr>
        <w:t xml:space="preserve">н өткізуде  оқытушы  практикаға </w:t>
      </w:r>
      <w:r w:rsidRPr="00685728">
        <w:rPr>
          <w:sz w:val="24"/>
          <w:szCs w:val="24"/>
          <w:lang w:val="kk-KZ"/>
        </w:rPr>
        <w:t xml:space="preserve">бағытталған </w:t>
      </w:r>
      <w:r w:rsidR="00323B8D" w:rsidRPr="00685728">
        <w:rPr>
          <w:sz w:val="24"/>
          <w:szCs w:val="24"/>
          <w:lang w:val="kk-KZ"/>
        </w:rPr>
        <w:t>оқу бағдарламасын басшылыққ</w:t>
      </w:r>
      <w:r w:rsidRPr="00685728">
        <w:rPr>
          <w:sz w:val="24"/>
          <w:szCs w:val="24"/>
          <w:lang w:val="kk-KZ"/>
        </w:rPr>
        <w:t>а  алып,  пра</w:t>
      </w:r>
      <w:r w:rsidR="00BC2710" w:rsidRPr="00685728">
        <w:rPr>
          <w:sz w:val="24"/>
          <w:szCs w:val="24"/>
          <w:lang w:val="kk-KZ"/>
        </w:rPr>
        <w:t>кт</w:t>
      </w:r>
      <w:r w:rsidRPr="00685728">
        <w:rPr>
          <w:sz w:val="24"/>
          <w:szCs w:val="24"/>
          <w:lang w:val="kk-KZ"/>
        </w:rPr>
        <w:t xml:space="preserve">икалық психологияның, </w:t>
      </w:r>
      <w:r w:rsidR="00323B8D" w:rsidRPr="00685728">
        <w:rPr>
          <w:sz w:val="24"/>
          <w:szCs w:val="24"/>
          <w:lang w:val="kk-KZ"/>
        </w:rPr>
        <w:t xml:space="preserve">психодиагностиканың, </w:t>
      </w:r>
      <w:r w:rsidRPr="00685728">
        <w:rPr>
          <w:sz w:val="24"/>
          <w:szCs w:val="24"/>
          <w:lang w:val="kk-KZ"/>
        </w:rPr>
        <w:t>әлеуметтік-психологиялы</w:t>
      </w:r>
      <w:r w:rsidR="00323B8D" w:rsidRPr="00685728">
        <w:rPr>
          <w:sz w:val="24"/>
          <w:szCs w:val="24"/>
          <w:lang w:val="kk-KZ"/>
        </w:rPr>
        <w:t>қ</w:t>
      </w:r>
      <w:r w:rsidRPr="00685728">
        <w:rPr>
          <w:sz w:val="24"/>
          <w:szCs w:val="24"/>
          <w:lang w:val="kk-KZ"/>
        </w:rPr>
        <w:t xml:space="preserve"> тренингтердің </w:t>
      </w:r>
      <w:r w:rsidR="00323B8D" w:rsidRPr="00685728">
        <w:rPr>
          <w:sz w:val="24"/>
          <w:szCs w:val="24"/>
          <w:lang w:val="kk-KZ"/>
        </w:rPr>
        <w:t>элементтерін пайдаланып отыруы қ</w:t>
      </w:r>
      <w:r w:rsidRPr="00685728">
        <w:rPr>
          <w:sz w:val="24"/>
          <w:szCs w:val="24"/>
          <w:lang w:val="kk-KZ"/>
        </w:rPr>
        <w:t>ажет</w:t>
      </w:r>
      <w:r w:rsidR="00323B8D" w:rsidRPr="00685728">
        <w:rPr>
          <w:sz w:val="24"/>
          <w:szCs w:val="24"/>
          <w:lang w:val="kk-KZ"/>
        </w:rPr>
        <w:t>.</w:t>
      </w:r>
    </w:p>
    <w:p w:rsidR="004B4B3C" w:rsidRPr="00685728" w:rsidRDefault="004B4B3C" w:rsidP="00685728">
      <w:pPr>
        <w:pStyle w:val="a6"/>
        <w:ind w:firstLine="567"/>
        <w:rPr>
          <w:sz w:val="24"/>
          <w:szCs w:val="24"/>
          <w:lang w:val="kk-KZ"/>
        </w:rPr>
      </w:pPr>
    </w:p>
    <w:p w:rsidR="006372E7" w:rsidRPr="00685728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 сабақтарының тапсырмалары </w:t>
      </w:r>
    </w:p>
    <w:p w:rsidR="004A38A0" w:rsidRPr="00685728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DC5" w:rsidRDefault="000D4DC5" w:rsidP="000D4DC5">
      <w:pPr>
        <w:ind w:firstLine="567"/>
        <w:jc w:val="both"/>
        <w:rPr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1-ші семинар тақырыбы: Зоопсихология ғылымы туралы түсінік.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Сұрақтары:</w:t>
      </w:r>
    </w:p>
    <w:p w:rsidR="000D4DC5" w:rsidRDefault="000D4DC5" w:rsidP="000D4DC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Жануарлар психикасы туралы түсініктің дамуы</w:t>
      </w:r>
    </w:p>
    <w:p w:rsidR="000D4DC5" w:rsidRDefault="000D4DC5" w:rsidP="000D4DC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Эволюция процессі. </w:t>
      </w:r>
    </w:p>
    <w:p w:rsidR="000D4DC5" w:rsidRDefault="000D4DC5" w:rsidP="000D4DC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Жануарлар психикасының даму кезеңдері.</w:t>
      </w:r>
    </w:p>
    <w:p w:rsidR="000D4DC5" w:rsidRDefault="000D4DC5" w:rsidP="000D4DC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А.Н.Леонтьевтің зоопсихология дамуына қосқан үлесі.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2- семинар тақырыбы: Жануарлар психикасының даму кезеңдері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1.Зоопсихология пәні жайлы түсінік.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Зоопсихологияның міндеттері мен маңызы.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3.Зоопсихологияның ғылым ретінде дамуындағы Ч.Дарвин мен В.А.Вагнер ролі.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Зоопсихологияның әдістері мен қазіргі кезеңдегі маңызы.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3-ші семинар тақырыбы: Жануарлардың психикалық әрекеттінің жалпы сипаттамасы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Жануарлар мінез-құлқын реттейтін қарапайым түрлер. Таксистер мен тропизмдер.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Инстинктивті әрекеттер мен құрылымы, түрлері.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Үйрету мен оқыту процестері.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4-ші семинар тақырыбы: Инстинктивті мінез-құлық пен үйрету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Жануарлардың мінез-қылығы.</w:t>
      </w:r>
    </w:p>
    <w:p w:rsidR="00685728" w:rsidRPr="00685728" w:rsidRDefault="00685728" w:rsidP="00685728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Үйретудің түрлерін топтастыру: ассоциативті және неассоциативті</w:t>
      </w:r>
    </w:p>
    <w:p w:rsidR="00685728" w:rsidRPr="00685728" w:rsidRDefault="00685728" w:rsidP="00685728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Когнитивтік процестер</w:t>
      </w:r>
    </w:p>
    <w:p w:rsidR="00685728" w:rsidRPr="00685728" w:rsidRDefault="00685728" w:rsidP="00685728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Үйретудің түрлері мен әдістері.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5-ші семинар тақырыбы: Жануарлар психологиясының эволюциясы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 Психиканың кезеңдік даму концепциясы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 Леонтьев бойынша интеллектуалды әрекет.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3. Фабри бойынша интеллектуалды әрекет. 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6-шы семинар тақырыбы: Сенсорлық психиканың қарапайым сатысын сипаттау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 психиикасының төменгі деңгейіндегі дамуы</w:t>
      </w:r>
    </w:p>
    <w:p w:rsidR="00685728" w:rsidRPr="00685728" w:rsidRDefault="00685728" w:rsidP="00685728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Қозғалыстың ерекшелігі (локомоциялар)</w:t>
      </w:r>
    </w:p>
    <w:p w:rsidR="00685728" w:rsidRPr="00685728" w:rsidRDefault="00685728" w:rsidP="00685728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Қарапайымдардың кеңістікті бағдарлауы</w:t>
      </w:r>
    </w:p>
    <w:p w:rsidR="00685728" w:rsidRPr="00685728" w:rsidRDefault="00685728" w:rsidP="00685728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Қарапайымдардың мінез-қылық икемділігі.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7 семинар тақырыбы: Сенсорлық психиканың жоғарғы формасы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Сұрақтары: </w:t>
      </w:r>
    </w:p>
    <w:p w:rsidR="00685728" w:rsidRPr="00685728" w:rsidRDefault="00685728" w:rsidP="00685728">
      <w:pPr>
        <w:numPr>
          <w:ilvl w:val="1"/>
          <w:numId w:val="30"/>
        </w:numPr>
        <w:tabs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Жүйке жүйесінің типтері</w:t>
      </w:r>
    </w:p>
    <w:p w:rsidR="00685728" w:rsidRPr="00685728" w:rsidRDefault="00685728" w:rsidP="00685728">
      <w:pPr>
        <w:numPr>
          <w:ilvl w:val="1"/>
          <w:numId w:val="30"/>
        </w:numPr>
        <w:tabs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Кеңістікті бағдарлауы</w:t>
      </w:r>
    </w:p>
    <w:p w:rsidR="00685728" w:rsidRPr="00685728" w:rsidRDefault="00685728" w:rsidP="00685728">
      <w:pPr>
        <w:numPr>
          <w:ilvl w:val="1"/>
          <w:numId w:val="30"/>
        </w:numPr>
        <w:tabs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Мінез-қылық үнемділігі</w:t>
      </w:r>
    </w:p>
    <w:p w:rsidR="00685728" w:rsidRPr="00685728" w:rsidRDefault="00685728" w:rsidP="00685728">
      <w:pPr>
        <w:numPr>
          <w:ilvl w:val="1"/>
          <w:numId w:val="30"/>
        </w:numPr>
        <w:tabs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Жоғарғы мінез-қылықтың белгілері.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8-ші семинар тақырыбы: Перцептивті психиканың деңгейі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lastRenderedPageBreak/>
        <w:t>Сұрақтары: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 Перцептивті психиканың ерекшеліктері.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 Жүйке жүйесінің құрылымы. Сенсорлық қабілет пен сезім мүшелері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 Заттық қабылдау ерекшеліктері.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4. Мінез-қылық түрлері.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9-шы семинар ақырыбы: Перцептивті психиканың жоғарғы деңгейі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1.Психиканың жоғарғы және өте жоғарғы деңгейлеріне сипаттама.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2.Локомоторлық даму. Манипуляциялық белсенділік.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3.Сенсорлық қабілеттер.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4.Әр топтағы жануарлардың қабылдау ерекшеліктері.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10-шы семинар тақырыбы: Жануарлар психикалық әрекетінің онтогенезде дамуы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1.Әртүрлі топтағы жануарлар онтегенездері.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2.Мінез-қылық пен психиканың онтогенезі.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3.Омыртқалар мен омыртқасыздардың онтогенезі.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4.Туа біткен тану мен ерте үйретудің өзара байланыстылығы.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11-ші семинар тақырыбы:  Психикалық әрекеттің пренатальдық кезеңдегі дамуы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 Туа біткен және пайда болған мінез-құлықтың пренатальдық дамуы.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 Эмбриогенездік тәртіптің морфофункционалдық негізі.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 Эмбриогенездік үйрену мен жетілу.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4. Эмбриогенездік мінез-қылықтың тұқымқуалаушылық негізі.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12-ші семинар тақырыбы:  Ерте постнатальдық кезеңдегі психикалық әрекеттің дамуы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1.Пре- және постнатальды психикалық әрекеттердің дамуы.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2.Ерте постнатальды мінез-қылықтың танымдық аспектілері.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3.Ерте манипуляцияның танымдық маңызы.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13-ші семинар тақырыбы:  Психиканың ювенильді кезеңде дамуы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685728" w:rsidRPr="00685728" w:rsidRDefault="00685728" w:rsidP="00685728">
      <w:pPr>
        <w:numPr>
          <w:ilvl w:val="0"/>
          <w:numId w:val="26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 ойынына жалпы сипаттама</w:t>
      </w:r>
    </w:p>
    <w:p w:rsidR="00685728" w:rsidRPr="00685728" w:rsidRDefault="00685728" w:rsidP="00685728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 ойындарында іс-қимыл белсенділіктің шешілуі.</w:t>
      </w:r>
    </w:p>
    <w:p w:rsidR="00685728" w:rsidRPr="00685728" w:rsidRDefault="00685728" w:rsidP="00685728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Қарым-қатынастың қалыптасуы.</w:t>
      </w:r>
    </w:p>
    <w:p w:rsidR="00685728" w:rsidRPr="00685728" w:rsidRDefault="00685728" w:rsidP="00685728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Жануарлардың ойын белсенділігінің танымдық функциясы.</w:t>
      </w:r>
    </w:p>
    <w:p w:rsidR="00685728" w:rsidRP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14-ші семинар ақырыбы: Жануарлар құралдары мен адамдардың еңбек құралдары</w:t>
      </w:r>
    </w:p>
    <w:p w:rsidR="00685728" w:rsidRP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numPr>
          <w:ilvl w:val="0"/>
          <w:numId w:val="27"/>
        </w:numPr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 құралдары менадамдардың еңбек құралдары</w:t>
      </w:r>
    </w:p>
    <w:p w:rsidR="00685728" w:rsidRPr="00685728" w:rsidRDefault="00685728" w:rsidP="00685728">
      <w:pPr>
        <w:numPr>
          <w:ilvl w:val="0"/>
          <w:numId w:val="27"/>
        </w:numPr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Еңбек әрекетінің шығуы.</w:t>
      </w:r>
    </w:p>
    <w:p w:rsidR="00685728" w:rsidRPr="00685728" w:rsidRDefault="00685728" w:rsidP="00685728">
      <w:pPr>
        <w:numPr>
          <w:ilvl w:val="0"/>
          <w:numId w:val="27"/>
        </w:numPr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Қоғамдық қарым – қатынастардың пайда болуы..</w:t>
      </w:r>
    </w:p>
    <w:p w:rsidR="00685728" w:rsidRP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15-ші семинар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lastRenderedPageBreak/>
        <w:t>Тақырыбы: Адам сөйлеуінің  пайда болуының биологиялық алғы шарттары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1.Үйірлі қоғамдастық құрудың негігі құралдары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Жануарлар қарым қатынасы. 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3.Адам сөйлеуінің пайда болуы.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4. Антропоидтер интеллектісі мен адам санасының айырмашылықтары</w:t>
      </w:r>
    </w:p>
    <w:p w:rsidR="00685728" w:rsidRDefault="00685728" w:rsidP="00685728">
      <w:pPr>
        <w:spacing w:after="0" w:line="240" w:lineRule="auto"/>
        <w:ind w:firstLine="284"/>
        <w:rPr>
          <w:sz w:val="24"/>
          <w:szCs w:val="24"/>
          <w:lang w:val="kk-KZ"/>
        </w:rPr>
      </w:pPr>
    </w:p>
    <w:p w:rsidR="00246999" w:rsidRPr="00246999" w:rsidRDefault="00246999" w:rsidP="0024699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yellow"/>
          <w:lang w:val="kk-KZ" w:eastAsia="en-US"/>
        </w:rPr>
      </w:pPr>
    </w:p>
    <w:p w:rsidR="00246999" w:rsidRPr="00246999" w:rsidRDefault="00246999" w:rsidP="00246999">
      <w:pPr>
        <w:tabs>
          <w:tab w:val="num" w:pos="9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24699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Әдебиеттер тізімі: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999">
        <w:rPr>
          <w:color w:val="222222"/>
        </w:rPr>
        <w:t>1. Козловская С.Н. Зоопсихология и сравнительная психология. Практикум: учеб</w:t>
      </w:r>
      <w:proofErr w:type="gramStart"/>
      <w:r w:rsidRPr="00246999">
        <w:rPr>
          <w:color w:val="222222"/>
        </w:rPr>
        <w:t>.</w:t>
      </w:r>
      <w:proofErr w:type="gramEnd"/>
      <w:r w:rsidRPr="00246999">
        <w:rPr>
          <w:color w:val="222222"/>
        </w:rPr>
        <w:t xml:space="preserve"> </w:t>
      </w:r>
      <w:proofErr w:type="gramStart"/>
      <w:r w:rsidRPr="00246999">
        <w:rPr>
          <w:color w:val="222222"/>
        </w:rPr>
        <w:t>п</w:t>
      </w:r>
      <w:proofErr w:type="gramEnd"/>
      <w:r w:rsidRPr="00246999">
        <w:rPr>
          <w:color w:val="222222"/>
        </w:rPr>
        <w:t xml:space="preserve">особие / С.Н. Козловская. - 2-е изд., </w:t>
      </w:r>
      <w:proofErr w:type="spellStart"/>
      <w:r w:rsidRPr="00246999">
        <w:rPr>
          <w:color w:val="222222"/>
        </w:rPr>
        <w:t>испр</w:t>
      </w:r>
      <w:proofErr w:type="spellEnd"/>
      <w:r w:rsidRPr="00246999">
        <w:rPr>
          <w:color w:val="222222"/>
        </w:rPr>
        <w:t xml:space="preserve">. и доп. - Москва: ИНФРА-М, 2019. - 154 с.- 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246999">
        <w:rPr>
          <w:color w:val="222222"/>
        </w:rPr>
        <w:t xml:space="preserve">2. </w:t>
      </w:r>
      <w:proofErr w:type="spellStart"/>
      <w:r w:rsidRPr="00246999">
        <w:rPr>
          <w:color w:val="222222"/>
        </w:rPr>
        <w:t>Мандель</w:t>
      </w:r>
      <w:proofErr w:type="spellEnd"/>
      <w:r w:rsidRPr="00246999">
        <w:rPr>
          <w:color w:val="222222"/>
        </w:rPr>
        <w:t xml:space="preserve"> Б.Р. Зоопсихология и сравнительная психология. Модульный курс в соответствии с ФГОС: учебное пособие / Б. Р. </w:t>
      </w:r>
      <w:proofErr w:type="spellStart"/>
      <w:r w:rsidRPr="00246999">
        <w:rPr>
          <w:color w:val="222222"/>
        </w:rPr>
        <w:t>Мандель</w:t>
      </w:r>
      <w:proofErr w:type="spellEnd"/>
      <w:r w:rsidRPr="00246999">
        <w:rPr>
          <w:color w:val="222222"/>
        </w:rPr>
        <w:t>. - Москва: ФЛИНТА, 201</w:t>
      </w:r>
      <w:r w:rsidRPr="00246999">
        <w:rPr>
          <w:color w:val="222222"/>
          <w:lang w:val="kk-KZ"/>
        </w:rPr>
        <w:t>5</w:t>
      </w:r>
      <w:r w:rsidRPr="00246999">
        <w:rPr>
          <w:color w:val="222222"/>
        </w:rPr>
        <w:t xml:space="preserve">. - 304 с. 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999">
        <w:rPr>
          <w:color w:val="222222"/>
        </w:rPr>
        <w:t xml:space="preserve">3. </w:t>
      </w:r>
      <w:proofErr w:type="spellStart"/>
      <w:r w:rsidRPr="00246999">
        <w:rPr>
          <w:color w:val="222222"/>
        </w:rPr>
        <w:t>Резникова</w:t>
      </w:r>
      <w:proofErr w:type="spellEnd"/>
      <w:r w:rsidRPr="00246999">
        <w:rPr>
          <w:color w:val="222222"/>
        </w:rPr>
        <w:t xml:space="preserve"> Ж.И. Зоопсихология. Интеллект и язык животных и человека. В 2 ч. Часть 1</w:t>
      </w:r>
      <w:r w:rsidRPr="00246999">
        <w:rPr>
          <w:color w:val="222222"/>
          <w:lang w:val="kk-KZ"/>
        </w:rPr>
        <w:t>-</w:t>
      </w:r>
      <w:r w:rsidRPr="00246999">
        <w:rPr>
          <w:color w:val="222222"/>
        </w:rPr>
        <w:t xml:space="preserve"> учебник для вузов / Ж. И. </w:t>
      </w:r>
      <w:proofErr w:type="spellStart"/>
      <w:r w:rsidRPr="00246999">
        <w:rPr>
          <w:color w:val="222222"/>
        </w:rPr>
        <w:t>Резникова</w:t>
      </w:r>
      <w:proofErr w:type="spellEnd"/>
      <w:r w:rsidRPr="00246999">
        <w:rPr>
          <w:color w:val="222222"/>
        </w:rPr>
        <w:t xml:space="preserve">. - 2-е изд., </w:t>
      </w:r>
      <w:proofErr w:type="spellStart"/>
      <w:r w:rsidRPr="00246999">
        <w:rPr>
          <w:color w:val="222222"/>
        </w:rPr>
        <w:t>испр</w:t>
      </w:r>
      <w:proofErr w:type="spellEnd"/>
      <w:r w:rsidRPr="00246999">
        <w:rPr>
          <w:color w:val="222222"/>
        </w:rPr>
        <w:t xml:space="preserve">. и доп. - Москва: Издательство </w:t>
      </w:r>
      <w:proofErr w:type="spellStart"/>
      <w:r w:rsidRPr="00246999">
        <w:rPr>
          <w:color w:val="222222"/>
        </w:rPr>
        <w:t>Юрайт</w:t>
      </w:r>
      <w:proofErr w:type="spellEnd"/>
      <w:r w:rsidRPr="00246999">
        <w:rPr>
          <w:color w:val="222222"/>
        </w:rPr>
        <w:t xml:space="preserve">, 2020. - 226 с. 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999">
        <w:rPr>
          <w:color w:val="222222"/>
          <w:lang w:val="kk-KZ"/>
        </w:rPr>
        <w:t>4</w:t>
      </w:r>
      <w:r w:rsidRPr="00246999">
        <w:rPr>
          <w:color w:val="222222"/>
        </w:rPr>
        <w:t xml:space="preserve">. </w:t>
      </w:r>
      <w:proofErr w:type="spellStart"/>
      <w:r w:rsidRPr="00246999">
        <w:rPr>
          <w:color w:val="222222"/>
        </w:rPr>
        <w:t>Сотская</w:t>
      </w:r>
      <w:proofErr w:type="spellEnd"/>
      <w:r w:rsidRPr="00246999">
        <w:rPr>
          <w:color w:val="222222"/>
        </w:rPr>
        <w:t xml:space="preserve"> М. Н. Зоопсихология и сравнительная психология в 2 ч. Часть</w:t>
      </w:r>
      <w:r w:rsidRPr="00246999">
        <w:rPr>
          <w:color w:val="222222"/>
          <w:lang w:val="kk-KZ"/>
        </w:rPr>
        <w:t xml:space="preserve"> 2 -</w:t>
      </w:r>
      <w:r w:rsidRPr="00246999">
        <w:rPr>
          <w:color w:val="222222"/>
        </w:rPr>
        <w:t xml:space="preserve"> учебник и практикум для вузов / М. Н. </w:t>
      </w:r>
      <w:proofErr w:type="spellStart"/>
      <w:r w:rsidRPr="00246999">
        <w:rPr>
          <w:color w:val="222222"/>
        </w:rPr>
        <w:t>Сотская</w:t>
      </w:r>
      <w:proofErr w:type="spellEnd"/>
      <w:r w:rsidRPr="00246999">
        <w:rPr>
          <w:color w:val="222222"/>
        </w:rPr>
        <w:t xml:space="preserve">. - Москва: Издательство </w:t>
      </w:r>
      <w:proofErr w:type="spellStart"/>
      <w:r w:rsidRPr="00246999">
        <w:rPr>
          <w:color w:val="222222"/>
        </w:rPr>
        <w:t>Юрайт</w:t>
      </w:r>
      <w:proofErr w:type="spellEnd"/>
      <w:r w:rsidRPr="00246999">
        <w:rPr>
          <w:color w:val="222222"/>
        </w:rPr>
        <w:t xml:space="preserve">, 2020. - 401 с. - 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246999">
        <w:rPr>
          <w:color w:val="222222"/>
          <w:lang w:val="kk-KZ"/>
        </w:rPr>
        <w:t>5</w:t>
      </w:r>
      <w:r w:rsidRPr="00246999">
        <w:rPr>
          <w:color w:val="222222"/>
        </w:rPr>
        <w:t xml:space="preserve">. Федота Н.В. Зоопсихология: психофизиологические аспекты поведения животных/ Н.В. Федота, В.А. Беляев, А.Н. </w:t>
      </w:r>
      <w:proofErr w:type="spellStart"/>
      <w:r w:rsidRPr="00246999">
        <w:rPr>
          <w:color w:val="222222"/>
        </w:rPr>
        <w:t>Квочко</w:t>
      </w:r>
      <w:proofErr w:type="spellEnd"/>
      <w:r w:rsidRPr="00246999">
        <w:rPr>
          <w:color w:val="222222"/>
        </w:rPr>
        <w:t xml:space="preserve">; Ставропольский государственный аграрный университет. - Ставрополь: </w:t>
      </w:r>
      <w:proofErr w:type="spellStart"/>
      <w:r w:rsidRPr="00246999">
        <w:rPr>
          <w:color w:val="222222"/>
        </w:rPr>
        <w:t>Агрус</w:t>
      </w:r>
      <w:proofErr w:type="spellEnd"/>
      <w:r w:rsidRPr="00246999">
        <w:rPr>
          <w:color w:val="222222"/>
        </w:rPr>
        <w:t>, 2015. - Ч. 1. - 223 с.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246999">
        <w:rPr>
          <w:color w:val="222222"/>
          <w:lang w:val="kk-KZ"/>
        </w:rPr>
        <w:t xml:space="preserve">6. </w:t>
      </w:r>
      <w:r w:rsidRPr="00246999">
        <w:rPr>
          <w:color w:val="333333"/>
          <w:shd w:val="clear" w:color="auto" w:fill="FFFFFF"/>
        </w:rPr>
        <w:t>Киселев С. Ю. Введение в зоопсихологию</w:t>
      </w:r>
      <w:proofErr w:type="gramStart"/>
      <w:r w:rsidRPr="00246999">
        <w:rPr>
          <w:color w:val="333333"/>
          <w:shd w:val="clear" w:color="auto" w:fill="FFFFFF"/>
        </w:rPr>
        <w:t xml:space="preserve"> :</w:t>
      </w:r>
      <w:proofErr w:type="gramEnd"/>
      <w:r w:rsidRPr="00246999">
        <w:rPr>
          <w:color w:val="333333"/>
          <w:shd w:val="clear" w:color="auto" w:fill="FFFFFF"/>
        </w:rPr>
        <w:t xml:space="preserve"> учебно-методическое пособие / С. Ю. Киселев ; М-во образования и науки Российской Федерации, Уральский федеральный университет. – Екатеринбург</w:t>
      </w:r>
      <w:proofErr w:type="gramStart"/>
      <w:r w:rsidRPr="00246999">
        <w:rPr>
          <w:color w:val="333333"/>
          <w:shd w:val="clear" w:color="auto" w:fill="FFFFFF"/>
        </w:rPr>
        <w:t xml:space="preserve"> :</w:t>
      </w:r>
      <w:proofErr w:type="gramEnd"/>
      <w:r w:rsidRPr="00246999">
        <w:rPr>
          <w:color w:val="333333"/>
          <w:shd w:val="clear" w:color="auto" w:fill="FFFFFF"/>
        </w:rPr>
        <w:t xml:space="preserve"> Издательство Уральского университета, 2015. – 160 с. 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246999">
        <w:rPr>
          <w:color w:val="222222"/>
          <w:lang w:val="kk-KZ"/>
        </w:rPr>
        <w:t xml:space="preserve">Ресустар: 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246999">
        <w:rPr>
          <w:color w:val="222222"/>
          <w:lang w:val="kk-KZ"/>
        </w:rPr>
        <w:t xml:space="preserve">1. </w:t>
      </w:r>
      <w:r w:rsidRPr="00246999">
        <w:rPr>
          <w:lang w:val="kk-KZ"/>
        </w:rPr>
        <w:t xml:space="preserve"> </w:t>
      </w:r>
      <w:hyperlink r:id="rId6" w:history="1">
        <w:r w:rsidRPr="00246999">
          <w:rPr>
            <w:rStyle w:val="a3"/>
            <w:lang w:val="kk-KZ"/>
          </w:rPr>
          <w:t>http://biblioclub.ru/index.php?page=book&amp;id=438702</w:t>
        </w:r>
      </w:hyperlink>
    </w:p>
    <w:p w:rsidR="00246999" w:rsidRPr="00246999" w:rsidRDefault="00246999" w:rsidP="00246999">
      <w:pPr>
        <w:pStyle w:val="ae"/>
        <w:rPr>
          <w:rFonts w:ascii="Times New Roman" w:hAnsi="Times New Roman"/>
          <w:color w:val="FF6600"/>
          <w:sz w:val="24"/>
          <w:szCs w:val="24"/>
          <w:lang w:val="kk-KZ"/>
        </w:rPr>
      </w:pPr>
      <w:r w:rsidRPr="00246999">
        <w:rPr>
          <w:rFonts w:ascii="Times New Roman" w:hAnsi="Times New Roman"/>
          <w:sz w:val="24"/>
          <w:szCs w:val="24"/>
          <w:lang w:val="kk-KZ"/>
        </w:rPr>
        <w:t xml:space="preserve">2. </w:t>
      </w:r>
      <w:hyperlink r:id="rId7" w:history="1">
        <w:r w:rsidRPr="00246999">
          <w:rPr>
            <w:rStyle w:val="a3"/>
            <w:rFonts w:ascii="Times New Roman" w:hAnsi="Times New Roman"/>
            <w:sz w:val="24"/>
            <w:szCs w:val="24"/>
            <w:lang w:val="kk-KZ"/>
          </w:rPr>
          <w:t>http://www.biblio-online.ru/bcode/451831</w:t>
        </w:r>
      </w:hyperlink>
    </w:p>
    <w:p w:rsidR="00246999" w:rsidRPr="00246999" w:rsidRDefault="00246999" w:rsidP="00246999">
      <w:pPr>
        <w:tabs>
          <w:tab w:val="num" w:pos="9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246999">
        <w:rPr>
          <w:sz w:val="24"/>
          <w:szCs w:val="24"/>
          <w:lang w:val="kk-KZ"/>
        </w:rPr>
        <w:t xml:space="preserve">3. </w:t>
      </w:r>
      <w:hyperlink r:id="rId8" w:history="1">
        <w:r w:rsidRPr="00246999">
          <w:rPr>
            <w:rStyle w:val="a3"/>
            <w:sz w:val="24"/>
            <w:szCs w:val="24"/>
            <w:lang w:val="kk-KZ"/>
          </w:rPr>
          <w:t>https://www.diagram.com.ua/info/konspekti-shpargalki/konspekti-shpargalki71.shtml</w:t>
        </w:r>
      </w:hyperlink>
    </w:p>
    <w:p w:rsidR="00246999" w:rsidRPr="00685728" w:rsidRDefault="00246999" w:rsidP="00685728">
      <w:pPr>
        <w:spacing w:after="0" w:line="240" w:lineRule="auto"/>
        <w:ind w:firstLine="284"/>
        <w:rPr>
          <w:sz w:val="24"/>
          <w:szCs w:val="24"/>
          <w:lang w:val="kk-KZ"/>
        </w:rPr>
      </w:pPr>
    </w:p>
    <w:p w:rsidR="005E303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715498" w:rsidRPr="00685728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ДАЙЫНДАУ БОЙЫНША ӘДІСТЕМЕЛІК  ҰСЫНЫСТАР</w:t>
      </w:r>
    </w:p>
    <w:p w:rsidR="00715498" w:rsidRPr="00685728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орындауға араналған талаптар</w:t>
      </w:r>
      <w:r w:rsidR="00715498"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:</w:t>
      </w:r>
    </w:p>
    <w:p w:rsidR="00715498" w:rsidRPr="00685728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Құрылымы</w:t>
      </w:r>
      <w:r w:rsidR="00715498" w:rsidRPr="0068572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715498" w:rsidRPr="00685728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бет 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(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титульный лист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), 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оқу орнының аты,  жұмыстың  атауы, ст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уденттің ФАЖ және оқытушыыні ФАЖ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, мерзімі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жоспары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мазмұны </w:t>
      </w:r>
      <w:r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кіріспе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негізгі мәтін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қорытынды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қолданылған</w:t>
      </w:r>
      <w:r w:rsidR="00866E30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 әдебиеттер, қ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осымшалар</w:t>
      </w:r>
    </w:p>
    <w:p w:rsidR="00967FF4" w:rsidRPr="00685728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Реферат</w:t>
      </w:r>
      <w:r w:rsidRPr="006857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белгілі бі</w:t>
      </w:r>
      <w:proofErr w:type="gramStart"/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</w:t>
      </w:r>
      <w:proofErr w:type="gramEnd"/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такырыпқ</w:t>
      </w:r>
      <w:r w:rsidR="00967FF4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 жазылған баяндама, 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қысқ</w:t>
      </w:r>
      <w:r w:rsidR="00967FF4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аша талдауы, ғылыми жұмыстың мазмұны </w:t>
      </w:r>
    </w:p>
    <w:p w:rsidR="00715498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көлемі</w:t>
      </w:r>
      <w:r w:rsidR="00715498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– 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10 -20  аралығында </w:t>
      </w:r>
    </w:p>
    <w:p w:rsidR="00967FF4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такырыын студент өзі таңдайды немесе оқытушының ұсынысы бойынша да таңдай алады</w:t>
      </w:r>
    </w:p>
    <w:p w:rsidR="00715498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Рефератты жазу 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а</w:t>
      </w:r>
      <w:r w:rsidR="00715498"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лгоритм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і</w:t>
      </w:r>
      <w:r w:rsidR="00715498" w:rsidRPr="006857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715498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такырыпты таңдау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 ұғымдарды суретету немесе салыстыру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өмірмен, практикаменғ ғылыммен байланыстыру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әдебиеттерді, бұқаралық акпараттарды пайдалану</w:t>
      </w:r>
    </w:p>
    <w:p w:rsidR="00715498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корытынды жасау</w:t>
      </w:r>
    </w:p>
    <w:p w:rsidR="00967FF4" w:rsidRPr="00685728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Бақылау жұмысы-курстык жұмыспен бі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рдей. Бакылау жұмысы рубежді бақ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ылау нәтижесіне де әсер етеді. </w:t>
      </w:r>
      <w:r w:rsidR="00715498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715498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lastRenderedPageBreak/>
        <w:t>бақ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ылау жұмысының көлемі 10-15 бет аралығында</w:t>
      </w:r>
    </w:p>
    <w:p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Бакылау жұмысында 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олданылған кестелер, суреттер,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4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7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9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5"/>
  </w:num>
  <w:num w:numId="4">
    <w:abstractNumId w:val="5"/>
  </w:num>
  <w:num w:numId="5">
    <w:abstractNumId w:val="3"/>
  </w:num>
  <w:num w:numId="6">
    <w:abstractNumId w:val="19"/>
  </w:num>
  <w:num w:numId="7">
    <w:abstractNumId w:val="17"/>
  </w:num>
  <w:num w:numId="8">
    <w:abstractNumId w:val="2"/>
  </w:num>
  <w:num w:numId="9">
    <w:abstractNumId w:val="9"/>
  </w:num>
  <w:num w:numId="10">
    <w:abstractNumId w:val="11"/>
  </w:num>
  <w:num w:numId="11">
    <w:abstractNumId w:val="24"/>
  </w:num>
  <w:num w:numId="12">
    <w:abstractNumId w:val="29"/>
  </w:num>
  <w:num w:numId="13">
    <w:abstractNumId w:val="7"/>
  </w:num>
  <w:num w:numId="14">
    <w:abstractNumId w:val="0"/>
  </w:num>
  <w:num w:numId="15">
    <w:abstractNumId w:val="6"/>
  </w:num>
  <w:num w:numId="16">
    <w:abstractNumId w:val="20"/>
  </w:num>
  <w:num w:numId="17">
    <w:abstractNumId w:val="12"/>
  </w:num>
  <w:num w:numId="18">
    <w:abstractNumId w:val="28"/>
  </w:num>
  <w:num w:numId="19">
    <w:abstractNumId w:val="23"/>
  </w:num>
  <w:num w:numId="20">
    <w:abstractNumId w:val="4"/>
  </w:num>
  <w:num w:numId="21">
    <w:abstractNumId w:val="27"/>
  </w:num>
  <w:num w:numId="22">
    <w:abstractNumId w:val="21"/>
  </w:num>
  <w:num w:numId="23">
    <w:abstractNumId w:val="1"/>
  </w:num>
  <w:num w:numId="24">
    <w:abstractNumId w:val="22"/>
  </w:num>
  <w:num w:numId="25">
    <w:abstractNumId w:val="16"/>
  </w:num>
  <w:num w:numId="26">
    <w:abstractNumId w:val="25"/>
  </w:num>
  <w:num w:numId="27">
    <w:abstractNumId w:val="30"/>
  </w:num>
  <w:num w:numId="28">
    <w:abstractNumId w:val="10"/>
  </w:num>
  <w:num w:numId="29">
    <w:abstractNumId w:val="8"/>
  </w:num>
  <w:num w:numId="30">
    <w:abstractNumId w:val="1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2E7"/>
    <w:rsid w:val="00017B17"/>
    <w:rsid w:val="0003287D"/>
    <w:rsid w:val="00081E92"/>
    <w:rsid w:val="000C1DE2"/>
    <w:rsid w:val="000D4DC5"/>
    <w:rsid w:val="000E72C6"/>
    <w:rsid w:val="000F3F50"/>
    <w:rsid w:val="001E7BF3"/>
    <w:rsid w:val="001F30C4"/>
    <w:rsid w:val="00200FDE"/>
    <w:rsid w:val="00231921"/>
    <w:rsid w:val="00246999"/>
    <w:rsid w:val="002910FD"/>
    <w:rsid w:val="002B2E1E"/>
    <w:rsid w:val="00323B8D"/>
    <w:rsid w:val="003479B2"/>
    <w:rsid w:val="00393086"/>
    <w:rsid w:val="003A6076"/>
    <w:rsid w:val="00432368"/>
    <w:rsid w:val="0045222A"/>
    <w:rsid w:val="004A38A0"/>
    <w:rsid w:val="004B4B3C"/>
    <w:rsid w:val="004D4DA8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5043F"/>
    <w:rsid w:val="00B62237"/>
    <w:rsid w:val="00B937CE"/>
    <w:rsid w:val="00BC2710"/>
    <w:rsid w:val="00BD50E8"/>
    <w:rsid w:val="00C51C93"/>
    <w:rsid w:val="00C62837"/>
    <w:rsid w:val="00C72385"/>
    <w:rsid w:val="00C85398"/>
    <w:rsid w:val="00C90EEA"/>
    <w:rsid w:val="00CB407A"/>
    <w:rsid w:val="00D0382C"/>
    <w:rsid w:val="00D8668F"/>
    <w:rsid w:val="00D95FD8"/>
    <w:rsid w:val="00DA5D03"/>
    <w:rsid w:val="00DB057C"/>
    <w:rsid w:val="00DE389F"/>
    <w:rsid w:val="00DE61E0"/>
    <w:rsid w:val="00E34A4A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6">
    <w:name w:val="Body Text"/>
    <w:basedOn w:val="a"/>
    <w:link w:val="a7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b">
    <w:name w:val="Strong"/>
    <w:basedOn w:val="a0"/>
    <w:uiPriority w:val="22"/>
    <w:qFormat/>
    <w:rsid w:val="000F3F50"/>
    <w:rPr>
      <w:b/>
      <w:bCs/>
    </w:rPr>
  </w:style>
  <w:style w:type="character" w:styleId="ac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gram.com.ua/info/konspekti-shpargalki/konspekti-shpargalki71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blio-online.ru/bcode/4518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387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101</cp:revision>
  <dcterms:created xsi:type="dcterms:W3CDTF">2018-09-03T17:26:00Z</dcterms:created>
  <dcterms:modified xsi:type="dcterms:W3CDTF">2020-09-11T15:43:00Z</dcterms:modified>
</cp:coreProperties>
</file>